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35" w:rsidRPr="008A4335" w:rsidRDefault="008A4335" w:rsidP="008A43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35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8A4335" w:rsidRPr="008A4335" w:rsidRDefault="008A4335" w:rsidP="008A4335">
      <w:pPr>
        <w:pStyle w:val="a4"/>
        <w:spacing w:before="0"/>
        <w:ind w:firstLine="567"/>
        <w:jc w:val="center"/>
        <w:rPr>
          <w:sz w:val="24"/>
          <w:szCs w:val="24"/>
        </w:rPr>
      </w:pPr>
      <w:r w:rsidRPr="008A4335">
        <w:rPr>
          <w:sz w:val="24"/>
          <w:szCs w:val="24"/>
        </w:rPr>
        <w:t>Совета по гуманитарному образованию</w:t>
      </w:r>
    </w:p>
    <w:p w:rsidR="008A4335" w:rsidRPr="008A4335" w:rsidRDefault="008A4335" w:rsidP="008A4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4335">
        <w:rPr>
          <w:rFonts w:ascii="Times New Roman" w:hAnsi="Times New Roman" w:cs="Times New Roman"/>
          <w:sz w:val="24"/>
          <w:szCs w:val="24"/>
        </w:rPr>
        <w:t xml:space="preserve">«Костромского государственного университета» </w:t>
      </w:r>
    </w:p>
    <w:p w:rsidR="008A4335" w:rsidRPr="008A4335" w:rsidRDefault="008A4335" w:rsidP="008A4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4335">
        <w:rPr>
          <w:rFonts w:ascii="Times New Roman" w:hAnsi="Times New Roman" w:cs="Times New Roman"/>
          <w:sz w:val="24"/>
          <w:szCs w:val="24"/>
        </w:rPr>
        <w:t>от «14» марта 2022 г.</w:t>
      </w:r>
    </w:p>
    <w:p w:rsidR="008A4335" w:rsidRPr="008A4335" w:rsidRDefault="008A4335" w:rsidP="008A4335">
      <w:pPr>
        <w:pStyle w:val="a4"/>
        <w:spacing w:before="0" w:after="12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025E1A" w:rsidRPr="00EB5581" w:rsidRDefault="00025E1A" w:rsidP="00025E1A">
      <w:pPr>
        <w:rPr>
          <w:rFonts w:ascii="Times New Roman" w:hAnsi="Times New Roman" w:cs="Times New Roman"/>
          <w:b/>
          <w:sz w:val="24"/>
          <w:szCs w:val="24"/>
        </w:rPr>
      </w:pPr>
      <w:r w:rsidRPr="00EB5581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025E1A" w:rsidRPr="00EB5581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81">
        <w:rPr>
          <w:rFonts w:ascii="Times New Roman" w:hAnsi="Times New Roman" w:cs="Times New Roman"/>
          <w:b/>
          <w:sz w:val="24"/>
          <w:szCs w:val="24"/>
        </w:rPr>
        <w:t>1 вопрос:</w:t>
      </w:r>
    </w:p>
    <w:p w:rsidR="00025E1A" w:rsidRPr="00EB5581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5CAB">
        <w:rPr>
          <w:rFonts w:ascii="Times New Roman" w:hAnsi="Times New Roman" w:cs="Times New Roman"/>
          <w:sz w:val="24"/>
          <w:szCs w:val="24"/>
        </w:rPr>
        <w:t xml:space="preserve">Принять отчет по входной диагностике студентов </w:t>
      </w:r>
      <w:proofErr w:type="spellStart"/>
      <w:r w:rsidRPr="00F05CA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05CAB">
        <w:rPr>
          <w:rFonts w:ascii="Times New Roman" w:hAnsi="Times New Roman" w:cs="Times New Roman"/>
          <w:sz w:val="24"/>
          <w:szCs w:val="24"/>
        </w:rPr>
        <w:t xml:space="preserve"> 2021 года набора.</w:t>
      </w:r>
    </w:p>
    <w:p w:rsidR="00025E1A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26">
        <w:rPr>
          <w:rFonts w:ascii="Times New Roman" w:hAnsi="Times New Roman" w:cs="Times New Roman"/>
          <w:sz w:val="24"/>
          <w:szCs w:val="24"/>
        </w:rPr>
        <w:t xml:space="preserve">2. Создать рабочую группу </w:t>
      </w:r>
      <w:r w:rsidRPr="00D33F0B">
        <w:rPr>
          <w:rFonts w:ascii="Times New Roman" w:hAnsi="Times New Roman" w:cs="Times New Roman"/>
          <w:sz w:val="24"/>
          <w:szCs w:val="24"/>
        </w:rPr>
        <w:t xml:space="preserve">«Диагностика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D33F0B">
        <w:rPr>
          <w:rFonts w:ascii="Times New Roman" w:hAnsi="Times New Roman" w:cs="Times New Roman"/>
          <w:sz w:val="24"/>
          <w:szCs w:val="24"/>
        </w:rPr>
        <w:t>компетенций»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6">
        <w:rPr>
          <w:rFonts w:ascii="Times New Roman" w:hAnsi="Times New Roman" w:cs="Times New Roman"/>
          <w:sz w:val="24"/>
          <w:szCs w:val="24"/>
        </w:rPr>
        <w:t xml:space="preserve">по </w:t>
      </w:r>
      <w:r w:rsidRPr="00C87A26">
        <w:rPr>
          <w:rFonts w:ascii="Times New Roman" w:hAnsi="Times New Roman"/>
          <w:sz w:val="24"/>
          <w:szCs w:val="24"/>
        </w:rPr>
        <w:t>формулировке вопросов для диагностики студентов.</w:t>
      </w:r>
      <w:r w:rsidRPr="00C87A26">
        <w:rPr>
          <w:rFonts w:ascii="Times New Roman" w:hAnsi="Times New Roman" w:cs="Times New Roman"/>
          <w:sz w:val="24"/>
          <w:szCs w:val="24"/>
        </w:rPr>
        <w:t xml:space="preserve"> Предложенные кандидатуры в рабочую группу: А.В. Воронцова, Денисов А.Р., </w:t>
      </w:r>
      <w:proofErr w:type="spellStart"/>
      <w:r w:rsidRPr="00C87A26">
        <w:rPr>
          <w:rFonts w:ascii="Times New Roman" w:hAnsi="Times New Roman" w:cs="Times New Roman"/>
          <w:sz w:val="24"/>
          <w:szCs w:val="24"/>
        </w:rPr>
        <w:t>Ахунзянова</w:t>
      </w:r>
      <w:proofErr w:type="spellEnd"/>
      <w:r w:rsidRPr="00C87A26">
        <w:rPr>
          <w:rFonts w:ascii="Times New Roman" w:hAnsi="Times New Roman" w:cs="Times New Roman"/>
          <w:sz w:val="24"/>
          <w:szCs w:val="24"/>
        </w:rPr>
        <w:t xml:space="preserve"> Ф.Т. </w:t>
      </w:r>
    </w:p>
    <w:p w:rsidR="00025E1A" w:rsidRDefault="00025E1A" w:rsidP="00025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1A" w:rsidRDefault="00025E1A" w:rsidP="00025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581">
        <w:rPr>
          <w:rFonts w:ascii="Times New Roman" w:hAnsi="Times New Roman" w:cs="Times New Roman"/>
          <w:b/>
          <w:sz w:val="24"/>
          <w:szCs w:val="24"/>
        </w:rPr>
        <w:t xml:space="preserve">2 вопрос: 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 xml:space="preserve">1. Провести итоговую диагностику для студентов 2020 года набора по материалам имеющейся входной диагностики. Провести анализ результатов первого экспериментального опыта работы площадки УНИКОМ с данными студентами и представить результаты итоговой диагностики на Совете по гуманитарному образованию. Материалы представить для работы рабочей группе «Диагностика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D33F0B">
        <w:rPr>
          <w:rFonts w:ascii="Times New Roman" w:hAnsi="Times New Roman" w:cs="Times New Roman"/>
          <w:sz w:val="24"/>
          <w:szCs w:val="24"/>
        </w:rPr>
        <w:t>компетенций»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 xml:space="preserve">Сроки проведения: май 2022 г. 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 xml:space="preserve">2. В качестве эксперимента провести единую промежуточную диагностику для студентов 2021 года поступления по </w:t>
      </w:r>
      <w:proofErr w:type="spellStart"/>
      <w:r w:rsidRPr="00D33F0B">
        <w:rPr>
          <w:rFonts w:ascii="Times New Roman" w:hAnsi="Times New Roman" w:cs="Times New Roman"/>
          <w:sz w:val="24"/>
          <w:szCs w:val="24"/>
        </w:rPr>
        <w:t>кейсовым</w:t>
      </w:r>
      <w:proofErr w:type="spellEnd"/>
      <w:r w:rsidRPr="00D33F0B">
        <w:rPr>
          <w:rFonts w:ascii="Times New Roman" w:hAnsi="Times New Roman" w:cs="Times New Roman"/>
          <w:sz w:val="24"/>
          <w:szCs w:val="24"/>
        </w:rPr>
        <w:t xml:space="preserve"> заданиям по дисциплинам «История» и «Деловые коммуникации» в апреле-мае 2022 г. для обязательной внутренней оценки качества </w:t>
      </w:r>
      <w:proofErr w:type="spellStart"/>
      <w:r w:rsidRPr="00D33F0B">
        <w:rPr>
          <w:rFonts w:ascii="Times New Roman" w:hAnsi="Times New Roman" w:cs="Times New Roman"/>
          <w:sz w:val="24"/>
          <w:szCs w:val="24"/>
        </w:rPr>
        <w:t>сформированности</w:t>
      </w:r>
      <w:r>
        <w:rPr>
          <w:rFonts w:ascii="Times New Roman" w:hAnsi="Times New Roman" w:cs="Times New Roman"/>
          <w:sz w:val="24"/>
          <w:szCs w:val="24"/>
        </w:rPr>
        <w:t>универсальных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F0B">
        <w:rPr>
          <w:rFonts w:ascii="Times New Roman" w:hAnsi="Times New Roman" w:cs="Times New Roman"/>
          <w:sz w:val="24"/>
          <w:szCs w:val="24"/>
        </w:rPr>
        <w:t>компетенций, формируемых данными дисциплинами.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 xml:space="preserve">Материалы представить для работы рабочей группе «Диагностика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proofErr w:type="gramStart"/>
      <w:r w:rsidRPr="00D33F0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33F0B">
        <w:rPr>
          <w:rFonts w:ascii="Times New Roman" w:hAnsi="Times New Roman" w:cs="Times New Roman"/>
          <w:sz w:val="24"/>
          <w:szCs w:val="24"/>
        </w:rPr>
        <w:t>омпетенций»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 xml:space="preserve">Сроки проведения: апрель – май 2022 г. 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 xml:space="preserve">3. В качестве эксперимента оценить </w:t>
      </w:r>
      <w:proofErr w:type="spellStart"/>
      <w:r w:rsidRPr="00D33F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3F0B">
        <w:rPr>
          <w:rFonts w:ascii="Times New Roman" w:hAnsi="Times New Roman" w:cs="Times New Roman"/>
          <w:sz w:val="24"/>
          <w:szCs w:val="24"/>
        </w:rPr>
        <w:t xml:space="preserve"> универсальных компетенций студентов 2020 и 2021 года поступления в условиях решения комплексных </w:t>
      </w:r>
      <w:proofErr w:type="spellStart"/>
      <w:r w:rsidRPr="00D33F0B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D33F0B">
        <w:rPr>
          <w:rFonts w:ascii="Times New Roman" w:hAnsi="Times New Roman" w:cs="Times New Roman"/>
          <w:sz w:val="24"/>
          <w:szCs w:val="24"/>
        </w:rPr>
        <w:t xml:space="preserve"> заданий сценарного характера в рамках интерактивных площадок студенческого форума «Твои века, Кострома» (включено в программу фестиваля).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 xml:space="preserve">Материалы представить для работы рабочей группе «Диагностика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D33F0B">
        <w:rPr>
          <w:rFonts w:ascii="Times New Roman" w:hAnsi="Times New Roman" w:cs="Times New Roman"/>
          <w:sz w:val="24"/>
          <w:szCs w:val="24"/>
        </w:rPr>
        <w:t>компетенций»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>Сроки проведения:18-23 апреля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 xml:space="preserve">4. Разработать до 1 сентября 2022 г. (в рамках формированиях новых ФОС) по каждой УК-дисциплине </w:t>
      </w:r>
      <w:proofErr w:type="spellStart"/>
      <w:r w:rsidRPr="00D33F0B"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 w:rsidRPr="00D33F0B">
        <w:rPr>
          <w:rFonts w:ascii="Times New Roman" w:hAnsi="Times New Roman" w:cs="Times New Roman"/>
          <w:sz w:val="24"/>
          <w:szCs w:val="24"/>
        </w:rPr>
        <w:t xml:space="preserve"> задания для обязательной внутренней оценки качества </w:t>
      </w:r>
      <w:proofErr w:type="spellStart"/>
      <w:r w:rsidRPr="00D33F0B">
        <w:rPr>
          <w:rFonts w:ascii="Times New Roman" w:hAnsi="Times New Roman" w:cs="Times New Roman"/>
          <w:sz w:val="24"/>
          <w:szCs w:val="24"/>
        </w:rPr>
        <w:t>сформированности</w:t>
      </w:r>
      <w:r>
        <w:rPr>
          <w:rFonts w:ascii="Times New Roman" w:hAnsi="Times New Roman" w:cs="Times New Roman"/>
          <w:sz w:val="24"/>
          <w:szCs w:val="24"/>
        </w:rPr>
        <w:t>универсальных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F0B">
        <w:rPr>
          <w:rFonts w:ascii="Times New Roman" w:hAnsi="Times New Roman" w:cs="Times New Roman"/>
          <w:sz w:val="24"/>
          <w:szCs w:val="24"/>
        </w:rPr>
        <w:t xml:space="preserve">компетенций в рамках промежуточных аттестаций (декабрь 2022  и май-июнь 2023 г.). 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>Материалы представить для раб</w:t>
      </w:r>
      <w:r>
        <w:rPr>
          <w:rFonts w:ascii="Times New Roman" w:hAnsi="Times New Roman" w:cs="Times New Roman"/>
          <w:sz w:val="24"/>
          <w:szCs w:val="24"/>
        </w:rPr>
        <w:t xml:space="preserve">оты рабочей группе «Диагностика универсальных </w:t>
      </w:r>
      <w:r w:rsidRPr="00D33F0B">
        <w:rPr>
          <w:rFonts w:ascii="Times New Roman" w:hAnsi="Times New Roman" w:cs="Times New Roman"/>
          <w:sz w:val="24"/>
          <w:szCs w:val="24"/>
        </w:rPr>
        <w:t>компетенций»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 xml:space="preserve">5. Создать рабочую группу «Диагностика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D33F0B">
        <w:rPr>
          <w:rFonts w:ascii="Times New Roman" w:hAnsi="Times New Roman" w:cs="Times New Roman"/>
          <w:sz w:val="24"/>
          <w:szCs w:val="24"/>
        </w:rPr>
        <w:t xml:space="preserve">компетенций» из представителей ИГНИСТ и ИПП с целью ОКОНЧАТЕЛЬНОГО формирования содержания всех этапов диагностики студентов по проверке </w:t>
      </w:r>
      <w:proofErr w:type="spellStart"/>
      <w:r w:rsidRPr="00D33F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33F0B">
        <w:rPr>
          <w:rFonts w:ascii="Times New Roman" w:hAnsi="Times New Roman" w:cs="Times New Roman"/>
          <w:sz w:val="24"/>
          <w:szCs w:val="24"/>
        </w:rPr>
        <w:t xml:space="preserve"> универсальных компетенций и создания окончательной модели диагностики студентов университета по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универсальным </w:t>
      </w:r>
      <w:r w:rsidRPr="00D33F0B">
        <w:rPr>
          <w:rFonts w:ascii="Times New Roman" w:hAnsi="Times New Roman" w:cs="Times New Roman"/>
          <w:sz w:val="24"/>
          <w:szCs w:val="24"/>
        </w:rPr>
        <w:t xml:space="preserve">компетенциям (ИГНИСТ - </w:t>
      </w:r>
      <w:proofErr w:type="spellStart"/>
      <w:r w:rsidRPr="00D33F0B">
        <w:rPr>
          <w:rFonts w:ascii="Times New Roman" w:hAnsi="Times New Roman" w:cs="Times New Roman"/>
          <w:sz w:val="24"/>
          <w:szCs w:val="24"/>
        </w:rPr>
        <w:t>Ахунзянова</w:t>
      </w:r>
      <w:proofErr w:type="spellEnd"/>
      <w:r w:rsidRPr="00D33F0B">
        <w:rPr>
          <w:rFonts w:ascii="Times New Roman" w:hAnsi="Times New Roman" w:cs="Times New Roman"/>
          <w:sz w:val="24"/>
          <w:szCs w:val="24"/>
        </w:rPr>
        <w:t xml:space="preserve"> Ф.Т., ИПП – Воронцова А.В.). Поставить вопрос об оплате работы этих преподавателей. </w:t>
      </w:r>
    </w:p>
    <w:p w:rsidR="00025E1A" w:rsidRPr="00D33F0B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0B">
        <w:rPr>
          <w:rFonts w:ascii="Times New Roman" w:hAnsi="Times New Roman" w:cs="Times New Roman"/>
          <w:sz w:val="24"/>
          <w:szCs w:val="24"/>
        </w:rPr>
        <w:t>Срок представления результатов деятельности группы – 15 сентября 2022 года</w:t>
      </w:r>
    </w:p>
    <w:p w:rsidR="00025E1A" w:rsidRDefault="00025E1A" w:rsidP="00025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1A" w:rsidRPr="00EB5581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581">
        <w:rPr>
          <w:rFonts w:ascii="Times New Roman" w:hAnsi="Times New Roman" w:cs="Times New Roman"/>
          <w:b/>
          <w:sz w:val="24"/>
          <w:szCs w:val="24"/>
        </w:rPr>
        <w:t>3 вопрос:</w:t>
      </w:r>
    </w:p>
    <w:p w:rsidR="00025E1A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примерную программу проведения студенческого фестиваль «Твои века, Кострома»</w:t>
      </w:r>
    </w:p>
    <w:p w:rsidR="00025E1A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1A" w:rsidRPr="008009BE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BE">
        <w:rPr>
          <w:rFonts w:ascii="Times New Roman" w:hAnsi="Times New Roman" w:cs="Times New Roman"/>
          <w:b/>
          <w:sz w:val="24"/>
          <w:szCs w:val="24"/>
        </w:rPr>
        <w:t>4 вопрос:</w:t>
      </w:r>
    </w:p>
    <w:p w:rsidR="00025E1A" w:rsidRDefault="00025E1A" w:rsidP="00025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0F">
        <w:rPr>
          <w:rFonts w:ascii="Times New Roman" w:hAnsi="Times New Roman" w:cs="Times New Roman"/>
          <w:sz w:val="24"/>
          <w:szCs w:val="24"/>
        </w:rPr>
        <w:t xml:space="preserve">1. Поддержать возможность </w:t>
      </w:r>
      <w:r w:rsidRPr="00203F57">
        <w:rPr>
          <w:rFonts w:ascii="Times New Roman" w:hAnsi="Times New Roman" w:cs="Times New Roman"/>
          <w:sz w:val="24"/>
          <w:szCs w:val="24"/>
        </w:rPr>
        <w:t xml:space="preserve">участия постоянных членов Совета по гуманитарному образованию в </w:t>
      </w:r>
      <w:r>
        <w:rPr>
          <w:rFonts w:ascii="Times New Roman" w:hAnsi="Times New Roman" w:cs="Times New Roman"/>
          <w:sz w:val="24"/>
          <w:szCs w:val="24"/>
        </w:rPr>
        <w:t>обсуждении представленного списка ОУД</w:t>
      </w:r>
    </w:p>
    <w:p w:rsidR="00025E1A" w:rsidRPr="00203F57" w:rsidRDefault="00025E1A" w:rsidP="00025E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203F57">
        <w:rPr>
          <w:rFonts w:ascii="Times New Roman" w:hAnsi="Times New Roman" w:cs="Times New Roman"/>
          <w:sz w:val="24"/>
          <w:szCs w:val="24"/>
        </w:rPr>
        <w:t>екомендовать УМС институтов при формировании списков ОУД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5E1A" w:rsidRPr="00203F57" w:rsidRDefault="00025E1A" w:rsidP="00025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03F57">
        <w:rPr>
          <w:rFonts w:ascii="Times New Roman" w:hAnsi="Times New Roman" w:cs="Times New Roman"/>
          <w:sz w:val="24"/>
          <w:szCs w:val="24"/>
        </w:rPr>
        <w:t>честь запросы и интересы студентов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E1A" w:rsidRPr="00203F57" w:rsidRDefault="00025E1A" w:rsidP="00025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03F57">
        <w:rPr>
          <w:rFonts w:ascii="Times New Roman" w:hAnsi="Times New Roman" w:cs="Times New Roman"/>
          <w:sz w:val="24"/>
          <w:szCs w:val="24"/>
        </w:rPr>
        <w:t>елать акцент на развитие универсальных компетенций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E1A" w:rsidRPr="00203F57" w:rsidRDefault="00025E1A" w:rsidP="00025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03F57">
        <w:rPr>
          <w:rFonts w:ascii="Times New Roman" w:hAnsi="Times New Roman" w:cs="Times New Roman"/>
          <w:sz w:val="24"/>
          <w:szCs w:val="24"/>
        </w:rPr>
        <w:t xml:space="preserve">аместителям по УМР и директорам институтов усилить </w:t>
      </w:r>
      <w:proofErr w:type="gramStart"/>
      <w:r w:rsidRPr="00203F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F57">
        <w:rPr>
          <w:rFonts w:ascii="Times New Roman" w:hAnsi="Times New Roman" w:cs="Times New Roman"/>
          <w:sz w:val="24"/>
          <w:szCs w:val="24"/>
        </w:rPr>
        <w:t xml:space="preserve"> формированием списка ОУД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E1A" w:rsidRPr="00E0090F" w:rsidRDefault="00025E1A" w:rsidP="00025E1A">
      <w:pPr>
        <w:rPr>
          <w:rFonts w:ascii="Times New Roman" w:hAnsi="Times New Roman" w:cs="Times New Roman"/>
          <w:sz w:val="24"/>
          <w:szCs w:val="24"/>
        </w:rPr>
      </w:pPr>
    </w:p>
    <w:p w:rsidR="00025E1A" w:rsidRPr="00EB5581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1A" w:rsidRPr="00EB5581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1A" w:rsidRPr="00EB5581" w:rsidRDefault="00025E1A" w:rsidP="00025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1A" w:rsidRPr="00EB5581" w:rsidRDefault="00025E1A" w:rsidP="0002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355" w:type="dxa"/>
        <w:tblLook w:val="04A0"/>
      </w:tblPr>
      <w:tblGrid>
        <w:gridCol w:w="3687"/>
        <w:gridCol w:w="3079"/>
        <w:gridCol w:w="2589"/>
      </w:tblGrid>
      <w:tr w:rsidR="00025E1A" w:rsidRPr="00EB5581" w:rsidTr="00067852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1A" w:rsidRPr="00EB5581" w:rsidRDefault="00025E1A" w:rsidP="000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025E1A" w:rsidRPr="00EB5581" w:rsidRDefault="00025E1A" w:rsidP="000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по гуманитарному образованию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1A" w:rsidRPr="00EB5581" w:rsidRDefault="00025E1A" w:rsidP="00067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1A" w:rsidRPr="00EB5581" w:rsidRDefault="00025E1A" w:rsidP="000678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1A" w:rsidRPr="00EB5581" w:rsidRDefault="00025E1A" w:rsidP="00067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5E1A" w:rsidRPr="00EB5581" w:rsidRDefault="00025E1A" w:rsidP="00067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Румянцева Л.Н</w:t>
            </w:r>
          </w:p>
          <w:p w:rsidR="00025E1A" w:rsidRPr="00EB5581" w:rsidRDefault="00025E1A" w:rsidP="000678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E1A" w:rsidRPr="00EB5581" w:rsidTr="00067852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1A" w:rsidRPr="00EB5581" w:rsidRDefault="00025E1A" w:rsidP="0006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</w:t>
            </w:r>
          </w:p>
          <w:p w:rsidR="00025E1A" w:rsidRPr="00EB5581" w:rsidRDefault="00025E1A" w:rsidP="000678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по гуманитарному образованию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1A" w:rsidRPr="00EB5581" w:rsidRDefault="00025E1A" w:rsidP="00067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1A" w:rsidRPr="00EB5581" w:rsidRDefault="00025E1A" w:rsidP="000678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1A" w:rsidRPr="00EB5581" w:rsidRDefault="00025E1A" w:rsidP="00067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5E1A" w:rsidRPr="00EB5581" w:rsidRDefault="00025E1A" w:rsidP="000678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Новикова Н.Н.</w:t>
            </w:r>
          </w:p>
        </w:tc>
      </w:tr>
    </w:tbl>
    <w:p w:rsidR="00025E1A" w:rsidRPr="00EB5581" w:rsidRDefault="00025E1A" w:rsidP="0002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E1A" w:rsidRPr="00EB5581" w:rsidRDefault="00025E1A" w:rsidP="00025E1A">
      <w:pPr>
        <w:rPr>
          <w:rFonts w:ascii="Times New Roman" w:hAnsi="Times New Roman" w:cs="Times New Roman"/>
          <w:sz w:val="24"/>
          <w:szCs w:val="24"/>
        </w:rPr>
      </w:pPr>
    </w:p>
    <w:p w:rsidR="00025E1A" w:rsidRDefault="00025E1A" w:rsidP="00025E1A"/>
    <w:p w:rsidR="002E0449" w:rsidRDefault="002E0449" w:rsidP="00025E1A">
      <w:pPr>
        <w:spacing w:after="0" w:line="240" w:lineRule="auto"/>
        <w:jc w:val="both"/>
      </w:pPr>
    </w:p>
    <w:sectPr w:rsidR="002E0449" w:rsidSect="00C7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49D7"/>
    <w:multiLevelType w:val="hybridMultilevel"/>
    <w:tmpl w:val="278A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335"/>
    <w:rsid w:val="00025E1A"/>
    <w:rsid w:val="002E0449"/>
    <w:rsid w:val="008A4335"/>
    <w:rsid w:val="00C7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3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8A4335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A4335"/>
    <w:rPr>
      <w:rFonts w:ascii="Times New Roman" w:eastAsia="Calibri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02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2022-03-18T14:28:00Z</dcterms:created>
  <dcterms:modified xsi:type="dcterms:W3CDTF">2022-03-20T17:15:00Z</dcterms:modified>
</cp:coreProperties>
</file>