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02" w:rsidRPr="009736AF" w:rsidRDefault="009B5B02" w:rsidP="00973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6AF">
        <w:rPr>
          <w:rFonts w:ascii="Times New Roman" w:hAnsi="Times New Roman" w:cs="Times New Roman"/>
          <w:sz w:val="28"/>
          <w:szCs w:val="28"/>
        </w:rPr>
        <w:t xml:space="preserve">Список опубликованных научных и учебно-методических работ </w:t>
      </w:r>
    </w:p>
    <w:p w:rsidR="00703BF9" w:rsidRDefault="00703BF9" w:rsidP="00973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B02" w:rsidRDefault="00586A57" w:rsidP="00973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6AF">
        <w:rPr>
          <w:rFonts w:ascii="Times New Roman" w:hAnsi="Times New Roman" w:cs="Times New Roman"/>
          <w:sz w:val="28"/>
          <w:szCs w:val="28"/>
        </w:rPr>
        <w:t>д</w:t>
      </w:r>
      <w:r w:rsidR="009B5B02" w:rsidRPr="009736AF">
        <w:rPr>
          <w:rFonts w:ascii="Times New Roman" w:hAnsi="Times New Roman" w:cs="Times New Roman"/>
          <w:sz w:val="28"/>
          <w:szCs w:val="28"/>
        </w:rPr>
        <w:t xml:space="preserve">октора юридических наук </w:t>
      </w:r>
    </w:p>
    <w:p w:rsidR="009B5B02" w:rsidRPr="009736AF" w:rsidRDefault="009B5B02" w:rsidP="00973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6AF">
        <w:rPr>
          <w:rFonts w:ascii="Times New Roman" w:hAnsi="Times New Roman" w:cs="Times New Roman"/>
          <w:b/>
          <w:sz w:val="28"/>
          <w:szCs w:val="28"/>
        </w:rPr>
        <w:t>Груздева Владислава Владимировича</w:t>
      </w:r>
    </w:p>
    <w:p w:rsidR="009B5B02" w:rsidRPr="009736AF" w:rsidRDefault="009B5B02" w:rsidP="00973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97"/>
        <w:gridCol w:w="1426"/>
        <w:gridCol w:w="5385"/>
        <w:gridCol w:w="1198"/>
        <w:gridCol w:w="1732"/>
      </w:tblGrid>
      <w:tr w:rsidR="00586A57" w:rsidRPr="009736AF" w:rsidTr="00586A57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02" w:rsidRPr="009736AF" w:rsidRDefault="009B5B02" w:rsidP="00973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6AF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02" w:rsidRPr="009736AF" w:rsidRDefault="009B5B02" w:rsidP="00973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6AF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работы, её вид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02" w:rsidRPr="009736AF" w:rsidRDefault="009B5B02" w:rsidP="00973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6AF">
              <w:rPr>
                <w:rFonts w:ascii="Times New Roman" w:hAnsi="Times New Roman" w:cs="Times New Roman"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02" w:rsidRPr="009736AF" w:rsidRDefault="009B5B02" w:rsidP="00973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6AF">
              <w:rPr>
                <w:rFonts w:ascii="Times New Roman" w:hAnsi="Times New Roman" w:cs="Times New Roman"/>
                <w:i/>
                <w:sz w:val="28"/>
                <w:szCs w:val="28"/>
              </w:rPr>
              <w:t>Выходные данные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02" w:rsidRPr="009736AF" w:rsidRDefault="009B5B02" w:rsidP="00973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736AF">
              <w:rPr>
                <w:rFonts w:ascii="Times New Roman" w:hAnsi="Times New Roman" w:cs="Times New Roman"/>
                <w:i/>
                <w:sz w:val="28"/>
                <w:szCs w:val="28"/>
              </w:rPr>
              <w:t>Объём в п.л.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02" w:rsidRPr="009736AF" w:rsidRDefault="009B5B02" w:rsidP="00973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6AF">
              <w:rPr>
                <w:rFonts w:ascii="Times New Roman" w:hAnsi="Times New Roman" w:cs="Times New Roman"/>
                <w:i/>
                <w:sz w:val="28"/>
                <w:szCs w:val="28"/>
              </w:rPr>
              <w:t>Соавторы</w:t>
            </w:r>
          </w:p>
        </w:tc>
      </w:tr>
      <w:tr w:rsidR="00586A57" w:rsidRPr="009736AF" w:rsidTr="00586A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02" w:rsidRPr="009736AF" w:rsidRDefault="009B5B02" w:rsidP="009736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02" w:rsidRPr="009736AF" w:rsidRDefault="00586A57" w:rsidP="009736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6AF">
              <w:rPr>
                <w:rFonts w:ascii="Times New Roman" w:hAnsi="Times New Roman" w:cs="Times New Roman"/>
                <w:sz w:val="28"/>
                <w:szCs w:val="28"/>
              </w:rPr>
              <w:t>Оценка регулирующего воздействия и демократизация правотворчества в субъектах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02" w:rsidRPr="009736AF" w:rsidRDefault="009B5B02" w:rsidP="00973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6AF"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02" w:rsidRPr="009736AF" w:rsidRDefault="00586A57" w:rsidP="00973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6AF">
              <w:rPr>
                <w:rFonts w:ascii="Times New Roman" w:hAnsi="Times New Roman" w:cs="Times New Roman"/>
                <w:sz w:val="28"/>
                <w:szCs w:val="28"/>
              </w:rPr>
              <w:t>Юридическая техника. – 2014. – №8. – С.122-125.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02" w:rsidRPr="009736AF" w:rsidRDefault="009B5B02" w:rsidP="00973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02" w:rsidRPr="009736AF" w:rsidRDefault="009B5B02" w:rsidP="00973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A57" w:rsidRPr="009736AF" w:rsidTr="00586A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02" w:rsidRPr="009736AF" w:rsidRDefault="009B5B02" w:rsidP="009736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02" w:rsidRPr="009736AF" w:rsidRDefault="00586A57" w:rsidP="00973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6AF">
              <w:rPr>
                <w:rFonts w:ascii="Times New Roman" w:hAnsi="Times New Roman" w:cs="Times New Roman"/>
                <w:sz w:val="28"/>
                <w:szCs w:val="28"/>
              </w:rPr>
              <w:t>Проблемы формирования и реализации правовой политики на постсоветском пространстве (обзор материалов «круглого стола»)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02" w:rsidRPr="009736AF" w:rsidRDefault="009B5B02" w:rsidP="00973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6AF"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02" w:rsidRPr="009736AF" w:rsidRDefault="00586A57" w:rsidP="00973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6AF">
              <w:rPr>
                <w:rFonts w:ascii="Times New Roman" w:hAnsi="Times New Roman" w:cs="Times New Roman"/>
                <w:sz w:val="28"/>
                <w:szCs w:val="28"/>
              </w:rPr>
              <w:t>Государство и право. – 2014. – №2. – С.109-116.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02" w:rsidRPr="009736AF" w:rsidRDefault="009B5B02" w:rsidP="00973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02" w:rsidRPr="009736AF" w:rsidRDefault="00586A57" w:rsidP="00973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6AF">
              <w:rPr>
                <w:rFonts w:ascii="Times New Roman" w:hAnsi="Times New Roman" w:cs="Times New Roman"/>
                <w:sz w:val="28"/>
                <w:szCs w:val="28"/>
              </w:rPr>
              <w:t>Малько А.В.</w:t>
            </w:r>
          </w:p>
        </w:tc>
      </w:tr>
      <w:tr w:rsidR="00586A57" w:rsidRPr="009736AF" w:rsidTr="00586A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57" w:rsidRPr="009736AF" w:rsidRDefault="00586A57" w:rsidP="009736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57" w:rsidRPr="009736AF" w:rsidRDefault="00586A57" w:rsidP="00973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6AF">
              <w:rPr>
                <w:rFonts w:ascii="Times New Roman" w:hAnsi="Times New Roman" w:cs="Times New Roman"/>
                <w:sz w:val="28"/>
                <w:szCs w:val="28"/>
              </w:rPr>
              <w:t>Правовое состояние личности как субстанциональное и функциональное правовое явление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57" w:rsidRPr="009736AF" w:rsidRDefault="00586A57" w:rsidP="00973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6AF"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57" w:rsidRPr="009736AF" w:rsidRDefault="00586A57" w:rsidP="00973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6AF">
              <w:rPr>
                <w:rFonts w:ascii="Times New Roman" w:hAnsi="Times New Roman" w:cs="Times New Roman"/>
                <w:sz w:val="28"/>
                <w:szCs w:val="28"/>
              </w:rPr>
              <w:t>Вестник Костромского государственного университета им.</w:t>
            </w:r>
            <w:r w:rsidR="009736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736AF">
              <w:rPr>
                <w:rFonts w:ascii="Times New Roman" w:hAnsi="Times New Roman" w:cs="Times New Roman"/>
                <w:sz w:val="28"/>
                <w:szCs w:val="28"/>
              </w:rPr>
              <w:t>Н.А.Некрасова. – 2015. – №2. – С.167-172.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57" w:rsidRPr="009736AF" w:rsidRDefault="00586A57" w:rsidP="00973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57" w:rsidRPr="009736AF" w:rsidRDefault="00586A57" w:rsidP="00973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A57" w:rsidRPr="009736AF" w:rsidTr="00586A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57" w:rsidRPr="009736AF" w:rsidRDefault="00586A57" w:rsidP="009736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57" w:rsidRPr="009736AF" w:rsidRDefault="00586A57" w:rsidP="00973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6AF">
              <w:rPr>
                <w:rFonts w:ascii="Times New Roman" w:hAnsi="Times New Roman" w:cs="Times New Roman"/>
                <w:sz w:val="28"/>
                <w:szCs w:val="28"/>
              </w:rPr>
              <w:t>Проблемы и перспективы реализации прав граждан на образование в непризнанных государствах юго-востока Украины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57" w:rsidRPr="009736AF" w:rsidRDefault="00586A57" w:rsidP="00973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6AF"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57" w:rsidRPr="009736AF" w:rsidRDefault="00586A57" w:rsidP="00973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6AF">
              <w:rPr>
                <w:rFonts w:ascii="Times New Roman" w:hAnsi="Times New Roman" w:cs="Times New Roman"/>
                <w:sz w:val="28"/>
                <w:szCs w:val="28"/>
              </w:rPr>
              <w:t>Вестник Костромского государственного университета им.</w:t>
            </w:r>
            <w:r w:rsidR="009736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736AF">
              <w:rPr>
                <w:rFonts w:ascii="Times New Roman" w:hAnsi="Times New Roman" w:cs="Times New Roman"/>
                <w:sz w:val="28"/>
                <w:szCs w:val="28"/>
              </w:rPr>
              <w:t>Н.А.Некрасова. – 2016. – №5. – С.217-220.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57" w:rsidRPr="009736AF" w:rsidRDefault="00586A57" w:rsidP="00973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57" w:rsidRPr="009736AF" w:rsidRDefault="00586A57" w:rsidP="00973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30F5" w:rsidRPr="009736AF" w:rsidRDefault="00D930F5" w:rsidP="009736AF">
      <w:pPr>
        <w:spacing w:after="0" w:line="240" w:lineRule="auto"/>
        <w:rPr>
          <w:rFonts w:ascii="Times New Roman" w:hAnsi="Times New Roman" w:cs="Times New Roman"/>
        </w:rPr>
      </w:pPr>
    </w:p>
    <w:sectPr w:rsidR="00D930F5" w:rsidRPr="009736AF" w:rsidSect="000B4D65">
      <w:foot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8CF" w:rsidRDefault="005F58CF" w:rsidP="007E0F55">
      <w:pPr>
        <w:spacing w:after="0" w:line="240" w:lineRule="auto"/>
      </w:pPr>
      <w:r>
        <w:separator/>
      </w:r>
    </w:p>
  </w:endnote>
  <w:endnote w:type="continuationSeparator" w:id="1">
    <w:p w:rsidR="005F58CF" w:rsidRDefault="005F58CF" w:rsidP="007E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6391"/>
      <w:docPartObj>
        <w:docPartGallery w:val="Page Numbers (Bottom of Page)"/>
        <w:docPartUnique/>
      </w:docPartObj>
    </w:sdtPr>
    <w:sdtContent>
      <w:p w:rsidR="007E0F55" w:rsidRDefault="00914316">
        <w:pPr>
          <w:pStyle w:val="af4"/>
          <w:jc w:val="right"/>
        </w:pPr>
        <w:fldSimple w:instr=" PAGE   \* MERGEFORMAT ">
          <w:r w:rsidR="00703BF9">
            <w:rPr>
              <w:noProof/>
            </w:rPr>
            <w:t>1</w:t>
          </w:r>
        </w:fldSimple>
      </w:p>
    </w:sdtContent>
  </w:sdt>
  <w:p w:rsidR="007E0F55" w:rsidRDefault="007E0F55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8CF" w:rsidRDefault="005F58CF" w:rsidP="007E0F55">
      <w:pPr>
        <w:spacing w:after="0" w:line="240" w:lineRule="auto"/>
      </w:pPr>
      <w:r>
        <w:separator/>
      </w:r>
    </w:p>
  </w:footnote>
  <w:footnote w:type="continuationSeparator" w:id="1">
    <w:p w:rsidR="005F58CF" w:rsidRDefault="005F58CF" w:rsidP="007E0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608"/>
    <w:multiLevelType w:val="hybridMultilevel"/>
    <w:tmpl w:val="70B42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0473"/>
    <w:rsid w:val="000B4D65"/>
    <w:rsid w:val="00373018"/>
    <w:rsid w:val="00586A57"/>
    <w:rsid w:val="005F58CF"/>
    <w:rsid w:val="00703BF9"/>
    <w:rsid w:val="007E0F55"/>
    <w:rsid w:val="00914316"/>
    <w:rsid w:val="009736AF"/>
    <w:rsid w:val="009B5B02"/>
    <w:rsid w:val="00C30473"/>
    <w:rsid w:val="00C362AD"/>
    <w:rsid w:val="00D9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index heading" w:uiPriority="0" w:qFormat="1"/>
    <w:lsdException w:name="caption" w:uiPriority="0" w:qFormat="1"/>
    <w:lsdException w:name="footnote reference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C3047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A"/>
      <w:sz w:val="28"/>
      <w:szCs w:val="24"/>
    </w:rPr>
  </w:style>
  <w:style w:type="paragraph" w:customStyle="1" w:styleId="Heading2">
    <w:name w:val="Heading 2"/>
    <w:basedOn w:val="a"/>
    <w:link w:val="2"/>
    <w:qFormat/>
    <w:rsid w:val="00C3047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color w:val="00000A"/>
      <w:sz w:val="28"/>
      <w:szCs w:val="24"/>
    </w:rPr>
  </w:style>
  <w:style w:type="character" w:customStyle="1" w:styleId="-">
    <w:name w:val="Интернет-ссылка"/>
    <w:rsid w:val="00C30473"/>
    <w:rPr>
      <w:color w:val="006CB8"/>
      <w:u w:val="single"/>
    </w:rPr>
  </w:style>
  <w:style w:type="character" w:customStyle="1" w:styleId="ListLabel1">
    <w:name w:val="ListLabel 1"/>
    <w:qFormat/>
    <w:rsid w:val="00C30473"/>
    <w:rPr>
      <w:rFonts w:ascii="Verdana" w:hAnsi="Verdana" w:cs="Symbol"/>
      <w:sz w:val="18"/>
    </w:rPr>
  </w:style>
  <w:style w:type="character" w:customStyle="1" w:styleId="ListLabel2">
    <w:name w:val="ListLabel 2"/>
    <w:qFormat/>
    <w:rsid w:val="00C30473"/>
    <w:rPr>
      <w:rFonts w:ascii="Verdana" w:hAnsi="Verdana" w:cs="Symbol"/>
      <w:sz w:val="18"/>
    </w:rPr>
  </w:style>
  <w:style w:type="character" w:customStyle="1" w:styleId="ListLabel3">
    <w:name w:val="ListLabel 3"/>
    <w:qFormat/>
    <w:rsid w:val="00C30473"/>
    <w:rPr>
      <w:rFonts w:ascii="Verdana" w:hAnsi="Verdana" w:cs="Symbol"/>
      <w:sz w:val="18"/>
    </w:rPr>
  </w:style>
  <w:style w:type="character" w:customStyle="1" w:styleId="ListLabel4">
    <w:name w:val="ListLabel 4"/>
    <w:qFormat/>
    <w:rsid w:val="00C30473"/>
    <w:rPr>
      <w:rFonts w:ascii="Verdana" w:hAnsi="Verdana" w:cs="Symbol"/>
      <w:b/>
      <w:sz w:val="18"/>
    </w:rPr>
  </w:style>
  <w:style w:type="character" w:customStyle="1" w:styleId="ListLabel5">
    <w:name w:val="ListLabel 5"/>
    <w:qFormat/>
    <w:rsid w:val="00C30473"/>
    <w:rPr>
      <w:rFonts w:ascii="Verdana" w:hAnsi="Verdana" w:cs="Symbol"/>
      <w:sz w:val="18"/>
    </w:rPr>
  </w:style>
  <w:style w:type="character" w:customStyle="1" w:styleId="ListLabel6">
    <w:name w:val="ListLabel 6"/>
    <w:qFormat/>
    <w:rsid w:val="00C30473"/>
    <w:rPr>
      <w:rFonts w:ascii="Verdana" w:hAnsi="Verdana" w:cs="Symbol"/>
      <w:sz w:val="18"/>
    </w:rPr>
  </w:style>
  <w:style w:type="character" w:customStyle="1" w:styleId="ListLabel7">
    <w:name w:val="ListLabel 7"/>
    <w:qFormat/>
    <w:rsid w:val="00C30473"/>
    <w:rPr>
      <w:rFonts w:ascii="Verdana" w:hAnsi="Verdana" w:cs="Symbol"/>
      <w:sz w:val="18"/>
    </w:rPr>
  </w:style>
  <w:style w:type="character" w:customStyle="1" w:styleId="ListLabel8">
    <w:name w:val="ListLabel 8"/>
    <w:qFormat/>
    <w:rsid w:val="00C30473"/>
    <w:rPr>
      <w:rFonts w:ascii="Verdana" w:hAnsi="Verdana" w:cs="Symbol"/>
      <w:sz w:val="18"/>
    </w:rPr>
  </w:style>
  <w:style w:type="character" w:customStyle="1" w:styleId="ListLabel9">
    <w:name w:val="ListLabel 9"/>
    <w:qFormat/>
    <w:rsid w:val="00C30473"/>
    <w:rPr>
      <w:rFonts w:ascii="Verdana" w:hAnsi="Verdana" w:cs="Symbol"/>
      <w:sz w:val="18"/>
    </w:rPr>
  </w:style>
  <w:style w:type="character" w:customStyle="1" w:styleId="ListLabel10">
    <w:name w:val="ListLabel 10"/>
    <w:qFormat/>
    <w:rsid w:val="00C30473"/>
    <w:rPr>
      <w:rFonts w:ascii="Verdana" w:hAnsi="Verdana" w:cs="Symbol"/>
      <w:sz w:val="18"/>
    </w:rPr>
  </w:style>
  <w:style w:type="character" w:customStyle="1" w:styleId="ListLabel11">
    <w:name w:val="ListLabel 11"/>
    <w:qFormat/>
    <w:rsid w:val="00C30473"/>
    <w:rPr>
      <w:rFonts w:ascii="Verdana" w:hAnsi="Verdana" w:cs="Symbol"/>
      <w:sz w:val="18"/>
    </w:rPr>
  </w:style>
  <w:style w:type="character" w:customStyle="1" w:styleId="ListLabel12">
    <w:name w:val="ListLabel 12"/>
    <w:qFormat/>
    <w:rsid w:val="00C30473"/>
    <w:rPr>
      <w:rFonts w:ascii="Verdana" w:hAnsi="Verdana" w:cs="Symbol"/>
      <w:sz w:val="18"/>
    </w:rPr>
  </w:style>
  <w:style w:type="character" w:customStyle="1" w:styleId="ListLabel13">
    <w:name w:val="ListLabel 13"/>
    <w:qFormat/>
    <w:rsid w:val="00C30473"/>
    <w:rPr>
      <w:rFonts w:ascii="Verdana" w:hAnsi="Verdana" w:cs="Symbol"/>
      <w:sz w:val="18"/>
    </w:rPr>
  </w:style>
  <w:style w:type="character" w:customStyle="1" w:styleId="a3">
    <w:name w:val="Текст выноски Знак"/>
    <w:basedOn w:val="a0"/>
    <w:uiPriority w:val="99"/>
    <w:semiHidden/>
    <w:qFormat/>
    <w:rsid w:val="00C30473"/>
    <w:rPr>
      <w:rFonts w:ascii="Tahoma" w:hAnsi="Tahoma"/>
      <w:color w:val="00000A"/>
      <w:sz w:val="16"/>
      <w:szCs w:val="16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C30473"/>
    <w:rPr>
      <w:color w:val="00000A"/>
      <w:sz w:val="22"/>
    </w:rPr>
  </w:style>
  <w:style w:type="character" w:customStyle="1" w:styleId="1">
    <w:name w:val="Заголовок 1 Знак"/>
    <w:basedOn w:val="a0"/>
    <w:link w:val="Heading1"/>
    <w:qFormat/>
    <w:rsid w:val="00C30473"/>
    <w:rPr>
      <w:rFonts w:ascii="Times New Roman" w:eastAsia="Times New Roman" w:hAnsi="Times New Roman" w:cs="Times New Roman"/>
      <w:b/>
      <w:bCs/>
      <w:color w:val="00000A"/>
      <w:sz w:val="28"/>
      <w:szCs w:val="24"/>
    </w:rPr>
  </w:style>
  <w:style w:type="character" w:customStyle="1" w:styleId="2">
    <w:name w:val="Заголовок 2 Знак"/>
    <w:basedOn w:val="a0"/>
    <w:link w:val="Heading2"/>
    <w:qFormat/>
    <w:rsid w:val="00C30473"/>
    <w:rPr>
      <w:rFonts w:ascii="Times New Roman" w:eastAsia="Times New Roman" w:hAnsi="Times New Roman" w:cs="Times New Roman"/>
      <w:color w:val="00000A"/>
      <w:sz w:val="28"/>
      <w:szCs w:val="24"/>
    </w:rPr>
  </w:style>
  <w:style w:type="character" w:customStyle="1" w:styleId="a5">
    <w:name w:val="Верхний колонтитул Знак"/>
    <w:basedOn w:val="a0"/>
    <w:qFormat/>
    <w:rsid w:val="00C3047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qFormat/>
    <w:rsid w:val="00C30473"/>
  </w:style>
  <w:style w:type="character" w:customStyle="1" w:styleId="a7">
    <w:name w:val="Текст сноски Знак"/>
    <w:basedOn w:val="a0"/>
    <w:semiHidden/>
    <w:qFormat/>
    <w:rsid w:val="00C30473"/>
    <w:rPr>
      <w:rFonts w:ascii="Times New Roman" w:eastAsia="Times New Roman" w:hAnsi="Times New Roman" w:cs="Times New Roman"/>
      <w:szCs w:val="20"/>
    </w:rPr>
  </w:style>
  <w:style w:type="character" w:styleId="a8">
    <w:name w:val="footnote reference"/>
    <w:semiHidden/>
    <w:qFormat/>
    <w:rsid w:val="00C30473"/>
    <w:rPr>
      <w:vertAlign w:val="superscript"/>
    </w:rPr>
  </w:style>
  <w:style w:type="paragraph" w:customStyle="1" w:styleId="a9">
    <w:name w:val="Заголовок"/>
    <w:basedOn w:val="a"/>
    <w:next w:val="aa"/>
    <w:qFormat/>
    <w:rsid w:val="00C30473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a">
    <w:name w:val="Body Text"/>
    <w:basedOn w:val="a"/>
    <w:link w:val="ab"/>
    <w:rsid w:val="00C30473"/>
    <w:pPr>
      <w:spacing w:after="140" w:line="288" w:lineRule="auto"/>
    </w:pPr>
    <w:rPr>
      <w:rFonts w:ascii="Calibri" w:eastAsia="Segoe UI" w:hAnsi="Calibri" w:cs="Tahoma"/>
      <w:color w:val="00000A"/>
    </w:rPr>
  </w:style>
  <w:style w:type="character" w:customStyle="1" w:styleId="ab">
    <w:name w:val="Основной текст Знак"/>
    <w:basedOn w:val="a0"/>
    <w:link w:val="aa"/>
    <w:rsid w:val="00C30473"/>
    <w:rPr>
      <w:rFonts w:ascii="Calibri" w:eastAsia="Segoe UI" w:hAnsi="Calibri" w:cs="Tahoma"/>
      <w:color w:val="00000A"/>
    </w:rPr>
  </w:style>
  <w:style w:type="paragraph" w:styleId="ac">
    <w:name w:val="List"/>
    <w:basedOn w:val="aa"/>
    <w:rsid w:val="00C30473"/>
    <w:rPr>
      <w:rFonts w:cs="Mangal"/>
    </w:rPr>
  </w:style>
  <w:style w:type="paragraph" w:customStyle="1" w:styleId="Caption">
    <w:name w:val="Caption"/>
    <w:basedOn w:val="a"/>
    <w:qFormat/>
    <w:rsid w:val="00C30473"/>
    <w:pPr>
      <w:suppressLineNumbers/>
      <w:spacing w:before="120" w:after="120"/>
    </w:pPr>
    <w:rPr>
      <w:rFonts w:ascii="Calibri" w:eastAsia="Segoe UI" w:hAnsi="Calibri" w:cs="Mangal"/>
      <w:i/>
      <w:iCs/>
      <w:color w:val="00000A"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unhideWhenUsed/>
    <w:rsid w:val="00C30473"/>
    <w:pPr>
      <w:spacing w:after="0" w:line="240" w:lineRule="auto"/>
      <w:ind w:left="220" w:hanging="220"/>
    </w:pPr>
  </w:style>
  <w:style w:type="paragraph" w:styleId="ad">
    <w:name w:val="index heading"/>
    <w:basedOn w:val="a"/>
    <w:qFormat/>
    <w:rsid w:val="00C30473"/>
    <w:pPr>
      <w:suppressLineNumbers/>
    </w:pPr>
    <w:rPr>
      <w:rFonts w:ascii="Calibri" w:eastAsia="Segoe UI" w:hAnsi="Calibri" w:cs="Mangal"/>
      <w:color w:val="00000A"/>
    </w:rPr>
  </w:style>
  <w:style w:type="paragraph" w:styleId="ae">
    <w:name w:val="caption"/>
    <w:basedOn w:val="a"/>
    <w:qFormat/>
    <w:rsid w:val="00C30473"/>
    <w:pPr>
      <w:suppressLineNumbers/>
      <w:spacing w:before="120" w:after="120"/>
    </w:pPr>
    <w:rPr>
      <w:rFonts w:ascii="Calibri" w:eastAsia="Segoe UI" w:hAnsi="Calibri" w:cs="Mangal"/>
      <w:i/>
      <w:iCs/>
      <w:color w:val="00000A"/>
      <w:sz w:val="24"/>
      <w:szCs w:val="24"/>
    </w:rPr>
  </w:style>
  <w:style w:type="paragraph" w:customStyle="1" w:styleId="af">
    <w:name w:val="Содержимое таблицы"/>
    <w:basedOn w:val="a"/>
    <w:qFormat/>
    <w:rsid w:val="00C30473"/>
    <w:rPr>
      <w:rFonts w:ascii="Calibri" w:eastAsia="Segoe UI" w:hAnsi="Calibri" w:cs="Tahoma"/>
      <w:color w:val="00000A"/>
    </w:rPr>
  </w:style>
  <w:style w:type="paragraph" w:styleId="af0">
    <w:name w:val="Balloon Text"/>
    <w:basedOn w:val="a"/>
    <w:link w:val="11"/>
    <w:uiPriority w:val="99"/>
    <w:semiHidden/>
    <w:unhideWhenUsed/>
    <w:qFormat/>
    <w:rsid w:val="00C30473"/>
    <w:pPr>
      <w:spacing w:after="0" w:line="240" w:lineRule="auto"/>
    </w:pPr>
    <w:rPr>
      <w:rFonts w:ascii="Tahoma" w:eastAsia="Segoe UI" w:hAnsi="Tahoma" w:cs="Tahoma"/>
      <w:color w:val="00000A"/>
      <w:sz w:val="16"/>
      <w:szCs w:val="16"/>
    </w:rPr>
  </w:style>
  <w:style w:type="character" w:customStyle="1" w:styleId="11">
    <w:name w:val="Текст выноски Знак1"/>
    <w:basedOn w:val="a0"/>
    <w:link w:val="af0"/>
    <w:uiPriority w:val="99"/>
    <w:semiHidden/>
    <w:rsid w:val="00C30473"/>
    <w:rPr>
      <w:rFonts w:ascii="Tahoma" w:eastAsia="Segoe UI" w:hAnsi="Tahoma" w:cs="Tahoma"/>
      <w:color w:val="00000A"/>
      <w:sz w:val="16"/>
      <w:szCs w:val="16"/>
    </w:rPr>
  </w:style>
  <w:style w:type="paragraph" w:styleId="af1">
    <w:name w:val="Body Text Indent"/>
    <w:basedOn w:val="a"/>
    <w:link w:val="12"/>
    <w:unhideWhenUsed/>
    <w:rsid w:val="00C30473"/>
    <w:pPr>
      <w:spacing w:after="120"/>
      <w:ind w:left="283"/>
    </w:pPr>
    <w:rPr>
      <w:rFonts w:ascii="Calibri" w:eastAsia="Segoe UI" w:hAnsi="Calibri" w:cs="Tahoma"/>
      <w:color w:val="00000A"/>
    </w:rPr>
  </w:style>
  <w:style w:type="character" w:customStyle="1" w:styleId="12">
    <w:name w:val="Основной текст с отступом Знак1"/>
    <w:basedOn w:val="a0"/>
    <w:link w:val="af1"/>
    <w:rsid w:val="00C30473"/>
    <w:rPr>
      <w:rFonts w:ascii="Calibri" w:eastAsia="Segoe UI" w:hAnsi="Calibri" w:cs="Tahoma"/>
      <w:color w:val="00000A"/>
    </w:rPr>
  </w:style>
  <w:style w:type="paragraph" w:customStyle="1" w:styleId="Header">
    <w:name w:val="Header"/>
    <w:basedOn w:val="a"/>
    <w:rsid w:val="00C304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onsNormal">
    <w:name w:val="ConsNormal"/>
    <w:qFormat/>
    <w:rsid w:val="00C30473"/>
    <w:pPr>
      <w:spacing w:after="0" w:line="240" w:lineRule="auto"/>
      <w:ind w:right="19772" w:firstLine="720"/>
    </w:pPr>
    <w:rPr>
      <w:rFonts w:ascii="Arial" w:eastAsia="Times New Roman" w:hAnsi="Arial" w:cs="Arial"/>
      <w:szCs w:val="20"/>
    </w:rPr>
  </w:style>
  <w:style w:type="paragraph" w:customStyle="1" w:styleId="5">
    <w:name w:val="заголовок 5"/>
    <w:basedOn w:val="a"/>
    <w:qFormat/>
    <w:rsid w:val="00C30473"/>
    <w:pPr>
      <w:keepNext/>
      <w:spacing w:after="0" w:line="240" w:lineRule="auto"/>
      <w:jc w:val="right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styleId="af2">
    <w:name w:val="footnote text"/>
    <w:basedOn w:val="a"/>
    <w:link w:val="13"/>
    <w:semiHidden/>
    <w:qFormat/>
    <w:rsid w:val="00C30473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13">
    <w:name w:val="Текст сноски Знак1"/>
    <w:basedOn w:val="a0"/>
    <w:link w:val="af2"/>
    <w:semiHidden/>
    <w:rsid w:val="00C30473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f3">
    <w:name w:val="header"/>
    <w:basedOn w:val="a"/>
    <w:link w:val="14"/>
    <w:uiPriority w:val="99"/>
    <w:semiHidden/>
    <w:unhideWhenUsed/>
    <w:rsid w:val="007E0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f3"/>
    <w:uiPriority w:val="99"/>
    <w:semiHidden/>
    <w:rsid w:val="007E0F55"/>
  </w:style>
  <w:style w:type="paragraph" w:styleId="af4">
    <w:name w:val="footer"/>
    <w:basedOn w:val="a"/>
    <w:link w:val="af5"/>
    <w:uiPriority w:val="99"/>
    <w:unhideWhenUsed/>
    <w:rsid w:val="007E0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E0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8</cp:revision>
  <dcterms:created xsi:type="dcterms:W3CDTF">2017-02-09T15:35:00Z</dcterms:created>
  <dcterms:modified xsi:type="dcterms:W3CDTF">2017-03-05T19:00:00Z</dcterms:modified>
</cp:coreProperties>
</file>