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AB" w:rsidRPr="009362AB" w:rsidRDefault="009362AB" w:rsidP="00936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2AB">
        <w:rPr>
          <w:rFonts w:ascii="Times New Roman" w:hAnsi="Times New Roman" w:cs="Times New Roman"/>
          <w:sz w:val="28"/>
          <w:szCs w:val="28"/>
        </w:rPr>
        <w:t xml:space="preserve">Список опубликованных научных и учебно-методических работ </w:t>
      </w:r>
    </w:p>
    <w:p w:rsidR="00577A22" w:rsidRDefault="00577A22" w:rsidP="00936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2AB" w:rsidRPr="009362AB" w:rsidRDefault="009362AB" w:rsidP="00936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2AB">
        <w:rPr>
          <w:rFonts w:ascii="Times New Roman" w:hAnsi="Times New Roman" w:cs="Times New Roman"/>
          <w:sz w:val="28"/>
          <w:szCs w:val="28"/>
        </w:rPr>
        <w:t xml:space="preserve">кандидата юридических  наук </w:t>
      </w:r>
    </w:p>
    <w:p w:rsidR="009362AB" w:rsidRPr="009362AB" w:rsidRDefault="009362AB" w:rsidP="00936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62AB">
        <w:rPr>
          <w:rFonts w:ascii="Times New Roman" w:hAnsi="Times New Roman" w:cs="Times New Roman"/>
          <w:b/>
          <w:sz w:val="28"/>
          <w:szCs w:val="28"/>
        </w:rPr>
        <w:t>Плюсниной</w:t>
      </w:r>
      <w:proofErr w:type="spellEnd"/>
      <w:r w:rsidRPr="009362AB">
        <w:rPr>
          <w:rFonts w:ascii="Times New Roman" w:hAnsi="Times New Roman" w:cs="Times New Roman"/>
          <w:b/>
          <w:sz w:val="28"/>
          <w:szCs w:val="28"/>
        </w:rPr>
        <w:t xml:space="preserve"> Ольги Витальевны</w:t>
      </w:r>
    </w:p>
    <w:p w:rsidR="009362AB" w:rsidRPr="009362AB" w:rsidRDefault="009362AB" w:rsidP="00936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4397"/>
        <w:gridCol w:w="1302"/>
        <w:gridCol w:w="5300"/>
        <w:gridCol w:w="1107"/>
        <w:gridCol w:w="2031"/>
      </w:tblGrid>
      <w:tr w:rsidR="009362AB" w:rsidRPr="009362AB" w:rsidTr="009362AB">
        <w:trPr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AB" w:rsidRPr="009362AB" w:rsidRDefault="009362AB" w:rsidP="009362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62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9362A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r w:rsidRPr="009362AB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9362A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AB" w:rsidRPr="009362AB" w:rsidRDefault="009362AB" w:rsidP="009362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62AB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работы, её 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AB" w:rsidRPr="009362AB" w:rsidRDefault="009362AB" w:rsidP="009362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62AB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AB" w:rsidRPr="009362AB" w:rsidRDefault="009362AB" w:rsidP="009362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62AB">
              <w:rPr>
                <w:rFonts w:ascii="Times New Roman" w:hAnsi="Times New Roman" w:cs="Times New Roman"/>
                <w:i/>
                <w:sz w:val="28"/>
                <w:szCs w:val="28"/>
              </w:rPr>
              <w:t>Выходные данные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AB" w:rsidRPr="009362AB" w:rsidRDefault="009362AB" w:rsidP="009362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362AB">
              <w:rPr>
                <w:rFonts w:ascii="Times New Roman" w:hAnsi="Times New Roman" w:cs="Times New Roman"/>
                <w:i/>
                <w:sz w:val="28"/>
                <w:szCs w:val="28"/>
              </w:rPr>
              <w:t>Объём в п.л.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AB" w:rsidRPr="009362AB" w:rsidRDefault="009362AB" w:rsidP="009362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62AB">
              <w:rPr>
                <w:rFonts w:ascii="Times New Roman" w:hAnsi="Times New Roman" w:cs="Times New Roman"/>
                <w:i/>
                <w:sz w:val="28"/>
                <w:szCs w:val="28"/>
              </w:rPr>
              <w:t>Соавторы</w:t>
            </w:r>
          </w:p>
        </w:tc>
      </w:tr>
      <w:tr w:rsidR="009362AB" w:rsidRPr="009362AB" w:rsidTr="009362A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B" w:rsidRPr="009362AB" w:rsidRDefault="009362AB" w:rsidP="009362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AB" w:rsidRPr="009362AB" w:rsidRDefault="009362AB" w:rsidP="009362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и роль принципа свободы выборов в системе принципов избирательного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AB" w:rsidRPr="009362AB" w:rsidRDefault="009362AB" w:rsidP="009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2AB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936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AB" w:rsidRPr="009362AB" w:rsidRDefault="009362AB" w:rsidP="00936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2AB">
              <w:rPr>
                <w:rFonts w:ascii="Times New Roman" w:hAnsi="Times New Roman" w:cs="Times New Roman"/>
                <w:bCs/>
                <w:sz w:val="28"/>
                <w:szCs w:val="28"/>
              </w:rPr>
              <w:t>Вестник Костромского государственного технологического университета. Государство и право: вопросы теории и практики (серия «Юридические науки»). – 2014. – №1(4). – С.15-19.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AB" w:rsidRPr="009362AB" w:rsidRDefault="009362AB" w:rsidP="009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B" w:rsidRPr="009362AB" w:rsidRDefault="009362AB" w:rsidP="00936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2AB">
              <w:rPr>
                <w:rFonts w:ascii="Times New Roman" w:hAnsi="Times New Roman" w:cs="Times New Roman"/>
                <w:sz w:val="28"/>
                <w:szCs w:val="28"/>
              </w:rPr>
              <w:t>Ковяшова</w:t>
            </w:r>
            <w:proofErr w:type="spellEnd"/>
            <w:r w:rsidRPr="009362AB">
              <w:rPr>
                <w:rFonts w:ascii="Times New Roman" w:hAnsi="Times New Roman" w:cs="Times New Roman"/>
                <w:sz w:val="28"/>
                <w:szCs w:val="28"/>
              </w:rPr>
              <w:t> И.Н.</w:t>
            </w:r>
          </w:p>
        </w:tc>
      </w:tr>
      <w:tr w:rsidR="009362AB" w:rsidRPr="009362AB" w:rsidTr="009362A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B" w:rsidRPr="009362AB" w:rsidRDefault="009362AB" w:rsidP="009362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AB" w:rsidRPr="009362AB" w:rsidRDefault="009362AB" w:rsidP="00936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реализации индивидуальных юридических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AB" w:rsidRPr="009362AB" w:rsidRDefault="009362AB" w:rsidP="009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2AB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936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AB" w:rsidRPr="009362AB" w:rsidRDefault="009362AB" w:rsidP="00936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2AB">
              <w:rPr>
                <w:rFonts w:ascii="Times New Roman" w:hAnsi="Times New Roman" w:cs="Times New Roman"/>
                <w:bCs/>
                <w:sz w:val="28"/>
                <w:szCs w:val="28"/>
              </w:rPr>
              <w:t>Вестник Костромского государственного технологического университета. Государство и право: вопросы теории и практики (серия «Юридические науки»). – 2014. – №1(4). – С.37-42.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AB" w:rsidRPr="009362AB" w:rsidRDefault="009362AB" w:rsidP="009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B" w:rsidRPr="009362AB" w:rsidRDefault="009362AB" w:rsidP="00936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2AB">
              <w:rPr>
                <w:rFonts w:ascii="Times New Roman" w:hAnsi="Times New Roman" w:cs="Times New Roman"/>
                <w:sz w:val="28"/>
                <w:szCs w:val="28"/>
              </w:rPr>
              <w:t>Карташов В.Н.</w:t>
            </w:r>
          </w:p>
        </w:tc>
      </w:tr>
      <w:tr w:rsidR="009362AB" w:rsidRPr="009362AB" w:rsidTr="009362A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B" w:rsidRPr="009362AB" w:rsidRDefault="009362AB" w:rsidP="009362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AB" w:rsidRPr="009362AB" w:rsidRDefault="009362AB" w:rsidP="00936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Сравнительно-правовой анализ законодательства о юридической ответственности депутатов представительных органов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AB" w:rsidRPr="009362AB" w:rsidRDefault="009362AB" w:rsidP="009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2AB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936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AB" w:rsidRPr="009362AB" w:rsidRDefault="009362AB" w:rsidP="00936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2AB">
              <w:rPr>
                <w:rFonts w:ascii="Times New Roman" w:hAnsi="Times New Roman" w:cs="Times New Roman"/>
                <w:bCs/>
                <w:sz w:val="28"/>
                <w:szCs w:val="28"/>
              </w:rPr>
              <w:t>Вестник Костромского государственного технологического университета. Государство и право: вопросы теории и практики (серия «Юридические науки»). – 2015. – №1. – С.14-20.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AB" w:rsidRPr="009362AB" w:rsidRDefault="009362AB" w:rsidP="009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B" w:rsidRPr="009362AB" w:rsidRDefault="009362AB" w:rsidP="00936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2AB">
              <w:rPr>
                <w:rFonts w:ascii="Times New Roman" w:hAnsi="Times New Roman" w:cs="Times New Roman"/>
                <w:sz w:val="28"/>
                <w:szCs w:val="28"/>
              </w:rPr>
              <w:t>Андреева Е.В.</w:t>
            </w:r>
          </w:p>
        </w:tc>
      </w:tr>
      <w:tr w:rsidR="009362AB" w:rsidRPr="009362AB" w:rsidTr="009362AB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B" w:rsidRPr="009362AB" w:rsidRDefault="009362AB" w:rsidP="009362A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AB" w:rsidRPr="009362AB" w:rsidRDefault="009362AB" w:rsidP="00936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2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вопросу о юридической ответственности депутатов представительных органов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AB" w:rsidRPr="009362AB" w:rsidRDefault="009362AB" w:rsidP="009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2AB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936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AB" w:rsidRPr="009362AB" w:rsidRDefault="009362AB" w:rsidP="009362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2AB">
              <w:rPr>
                <w:rFonts w:ascii="Times New Roman" w:hAnsi="Times New Roman" w:cs="Times New Roman"/>
                <w:bCs/>
                <w:sz w:val="28"/>
                <w:szCs w:val="28"/>
              </w:rPr>
              <w:t>Вестник Костромского государственного технологического университета. Государство и право: вопросы теории и практики (серия «Юридические науки»). – 2015. – №1. – С.34-39.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AB" w:rsidRPr="009362AB" w:rsidRDefault="009362AB" w:rsidP="00936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AB" w:rsidRPr="009362AB" w:rsidRDefault="009362AB" w:rsidP="009362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62AB">
              <w:rPr>
                <w:rFonts w:ascii="Times New Roman" w:hAnsi="Times New Roman" w:cs="Times New Roman"/>
                <w:sz w:val="28"/>
                <w:szCs w:val="28"/>
              </w:rPr>
              <w:t>Бриль Г.Г.</w:t>
            </w:r>
          </w:p>
        </w:tc>
      </w:tr>
    </w:tbl>
    <w:p w:rsidR="009362AB" w:rsidRPr="009362AB" w:rsidRDefault="009362AB" w:rsidP="00936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62AB" w:rsidRPr="009362AB" w:rsidSect="009362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608"/>
    <w:multiLevelType w:val="hybridMultilevel"/>
    <w:tmpl w:val="70B42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characterSpacingControl w:val="doNotCompress"/>
  <w:compat>
    <w:useFELayout/>
  </w:compat>
  <w:rsids>
    <w:rsidRoot w:val="009E2785"/>
    <w:rsid w:val="00261B27"/>
    <w:rsid w:val="0036357C"/>
    <w:rsid w:val="00577A22"/>
    <w:rsid w:val="009362AB"/>
    <w:rsid w:val="009E2785"/>
    <w:rsid w:val="00E4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2017-02-09T15:33:00Z</dcterms:created>
  <dcterms:modified xsi:type="dcterms:W3CDTF">2017-03-05T19:01:00Z</dcterms:modified>
</cp:coreProperties>
</file>