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3" w:rsidRDefault="00B31F53" w:rsidP="00B31F53">
      <w:pPr>
        <w:jc w:val="center"/>
        <w:rPr>
          <w:rFonts w:ascii="Times New Roman" w:hAnsi="Times New Roman"/>
          <w:sz w:val="24"/>
          <w:szCs w:val="24"/>
        </w:rPr>
      </w:pPr>
    </w:p>
    <w:p w:rsidR="00B31F53" w:rsidRPr="00E87987" w:rsidRDefault="00B31F53" w:rsidP="00B31F53">
      <w:pPr>
        <w:jc w:val="center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Описание проекта</w:t>
      </w:r>
    </w:p>
    <w:p w:rsidR="00B31F53" w:rsidRPr="00E87987" w:rsidRDefault="00B31F53" w:rsidP="00B31F53">
      <w:pPr>
        <w:jc w:val="both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Проект должен включать в себя следующие блоки: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название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обоснование актуальности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цели и задачи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сроки реализации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B31F53" w:rsidRPr="00E87987" w:rsidRDefault="00B31F53" w:rsidP="00B31F53">
      <w:pPr>
        <w:jc w:val="both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план реализации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механизм реализации проекта и схема управления проектом в рамках территории;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критерии оценки эффективности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предполагаемые конечные ре</w:t>
      </w:r>
      <w:r>
        <w:rPr>
          <w:rFonts w:ascii="Times New Roman" w:hAnsi="Times New Roman"/>
          <w:bCs/>
          <w:sz w:val="24"/>
          <w:szCs w:val="24"/>
        </w:rPr>
        <w:t xml:space="preserve">зультаты, перспективы развития </w:t>
      </w:r>
      <w:r w:rsidRPr="00E87987">
        <w:rPr>
          <w:rFonts w:ascii="Times New Roman" w:hAnsi="Times New Roman"/>
          <w:bCs/>
          <w:sz w:val="24"/>
          <w:szCs w:val="24"/>
        </w:rPr>
        <w:t>и тиражирования проекта, долгосрочный эффект;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ресурсное обеспечение проекта;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ресурсов);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  <w:r w:rsidRPr="00E87987">
        <w:rPr>
          <w:rFonts w:ascii="Times New Roman" w:hAnsi="Times New Roman"/>
          <w:bCs/>
          <w:sz w:val="24"/>
          <w:szCs w:val="24"/>
        </w:rPr>
        <w:t>порядок контроля и оценки результатов проекта.</w:t>
      </w:r>
    </w:p>
    <w:p w:rsidR="00B31F53" w:rsidRPr="00E87987" w:rsidRDefault="00B31F53" w:rsidP="00B31F53">
      <w:pPr>
        <w:jc w:val="both"/>
        <w:rPr>
          <w:rFonts w:ascii="Times New Roman" w:hAnsi="Times New Roman"/>
          <w:bCs/>
          <w:sz w:val="24"/>
          <w:szCs w:val="24"/>
        </w:rPr>
      </w:pPr>
    </w:p>
    <w:p w:rsidR="00B31F53" w:rsidRPr="00E87987" w:rsidRDefault="00B31F53" w:rsidP="00B31F53">
      <w:pPr>
        <w:jc w:val="both"/>
        <w:rPr>
          <w:rFonts w:ascii="Times New Roman" w:hAnsi="Times New Roman"/>
          <w:i/>
          <w:sz w:val="24"/>
          <w:szCs w:val="24"/>
        </w:rPr>
      </w:pPr>
      <w:r w:rsidRPr="00E87987">
        <w:rPr>
          <w:rFonts w:ascii="Times New Roman" w:hAnsi="Times New Roman"/>
          <w:i/>
          <w:sz w:val="24"/>
          <w:szCs w:val="24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другие.</w:t>
      </w:r>
    </w:p>
    <w:p w:rsidR="00A10A77" w:rsidRDefault="00A10A77"/>
    <w:sectPr w:rsidR="00A10A77" w:rsidSect="005773FE">
      <w:headerReference w:type="even" r:id="rId4"/>
      <w:footerReference w:type="default" r:id="rId5"/>
      <w:headerReference w:type="first" r:id="rId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8F" w:rsidRDefault="00A10A7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8F" w:rsidRDefault="00A10A77">
    <w:pPr>
      <w:spacing w:after="0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A4FC9">
      <w:rPr>
        <w:noProof/>
        <w:sz w:val="24"/>
      </w:rPr>
      <w:t>10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8F" w:rsidRDefault="00A10A77">
    <w:pPr>
      <w:spacing w:after="0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F53"/>
    <w:rsid w:val="00A10A77"/>
    <w:rsid w:val="00B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1F5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31F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2019-01-31T11:46:00Z</dcterms:created>
  <dcterms:modified xsi:type="dcterms:W3CDTF">2019-01-31T11:46:00Z</dcterms:modified>
</cp:coreProperties>
</file>